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39B" w:rsidRPr="00632466" w:rsidRDefault="004F539B" w:rsidP="004F539B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632466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ДЕТСКИЕ БЕЗОПАСНЫЕ САЙТЫ</w:t>
      </w:r>
    </w:p>
    <w:p w:rsidR="009B5557" w:rsidRDefault="009B5557"/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1. Официальный сайт Министерства образования и науки Российской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Федерации.</w:t>
      </w:r>
      <w:hyperlink r:id="rId5" w:history="1">
        <w:r>
          <w:rPr>
            <w:rStyle w:val="a3"/>
            <w:rFonts w:ascii="Tahoma" w:hAnsi="Tahoma" w:cs="Tahoma"/>
            <w:color w:val="007AD0"/>
            <w:sz w:val="21"/>
            <w:szCs w:val="21"/>
          </w:rPr>
          <w:t>http</w:t>
        </w:r>
        <w:proofErr w:type="spellEnd"/>
        <w:r>
          <w:rPr>
            <w:rStyle w:val="a3"/>
            <w:rFonts w:ascii="Tahoma" w:hAnsi="Tahoma" w:cs="Tahoma"/>
            <w:color w:val="007AD0"/>
            <w:sz w:val="21"/>
            <w:szCs w:val="21"/>
          </w:rPr>
          <w:t>://mon.gov.ru/</w:t>
        </w:r>
      </w:hyperlink>
    </w:p>
    <w:p w:rsidR="0032197F" w:rsidRDefault="0032197F" w:rsidP="0032197F">
      <w:pPr>
        <w:spacing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br/>
      </w:r>
      <w:r>
        <w:rPr>
          <w:rFonts w:ascii="Tahoma" w:hAnsi="Tahoma" w:cs="Tahoma"/>
          <w:color w:val="555555"/>
          <w:sz w:val="27"/>
          <w:szCs w:val="27"/>
        </w:rPr>
        <w:t>2. Федеральный портал "Российское образование".</w:t>
      </w:r>
      <w:hyperlink r:id="rId6" w:history="1">
        <w:r>
          <w:rPr>
            <w:rStyle w:val="a3"/>
            <w:rFonts w:ascii="Tahoma" w:hAnsi="Tahoma" w:cs="Tahoma"/>
            <w:color w:val="007AD0"/>
            <w:sz w:val="21"/>
            <w:szCs w:val="21"/>
          </w:rPr>
          <w:t>https://ro-edu.ru</w:t>
        </w:r>
      </w:hyperlink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3. Линия помощи "Дети онлайн".</w:t>
      </w:r>
      <w:hyperlink r:id="rId7" w:tgtFrame="_blank" w:history="1">
        <w:r>
          <w:rPr>
            <w:rStyle w:val="a3"/>
            <w:rFonts w:ascii="Tahoma" w:hAnsi="Tahoma" w:cs="Tahoma"/>
            <w:color w:val="007AD0"/>
            <w:sz w:val="21"/>
            <w:szCs w:val="21"/>
            <w:bdr w:val="none" w:sz="0" w:space="0" w:color="auto" w:frame="1"/>
          </w:rPr>
          <w:t>http://www.fid.su/projects/saferinternet/year/hotline/</w:t>
        </w:r>
      </w:hyperlink>
    </w:p>
    <w:p w:rsidR="0032197F" w:rsidRDefault="0032197F" w:rsidP="0032197F">
      <w:pPr>
        <w:spacing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br/>
      </w:r>
      <w:r>
        <w:rPr>
          <w:rFonts w:ascii="Tahoma" w:hAnsi="Tahoma" w:cs="Tahoma"/>
          <w:color w:val="555555"/>
          <w:sz w:val="27"/>
          <w:szCs w:val="27"/>
        </w:rPr>
        <w:t>4. Информационная система "Единое окно доступа к образовательным ресурсам".</w:t>
      </w:r>
      <w:hyperlink r:id="rId8" w:history="1">
        <w:r>
          <w:rPr>
            <w:rStyle w:val="a3"/>
            <w:rFonts w:ascii="Tahoma" w:hAnsi="Tahoma" w:cs="Tahoma"/>
            <w:color w:val="007AD0"/>
            <w:sz w:val="21"/>
            <w:szCs w:val="21"/>
          </w:rPr>
          <w:t>http://window.edu.ru/</w:t>
        </w:r>
      </w:hyperlink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5. Единая коллекция цифровых образовательных ресурсов.</w:t>
      </w:r>
      <w:r>
        <w:rPr>
          <w:rFonts w:ascii="Tahoma" w:hAnsi="Tahoma" w:cs="Tahoma"/>
          <w:color w:val="555555"/>
          <w:sz w:val="27"/>
          <w:szCs w:val="27"/>
        </w:rPr>
        <w:t xml:space="preserve"> </w:t>
      </w:r>
      <w:bookmarkStart w:id="0" w:name="_GoBack"/>
      <w:bookmarkEnd w:id="0"/>
      <w:r>
        <w:rPr>
          <w:rStyle w:val="link-wrapper-container"/>
          <w:rFonts w:ascii="Tahoma" w:hAnsi="Tahoma" w:cs="Tahoma"/>
          <w:color w:val="555555"/>
          <w:sz w:val="27"/>
          <w:szCs w:val="27"/>
        </w:rPr>
        <w:fldChar w:fldCharType="begin"/>
      </w:r>
      <w:r>
        <w:rPr>
          <w:rStyle w:val="link-wrapper-container"/>
          <w:rFonts w:ascii="Tahoma" w:hAnsi="Tahoma" w:cs="Tahoma"/>
          <w:color w:val="555555"/>
          <w:sz w:val="27"/>
          <w:szCs w:val="27"/>
        </w:rPr>
        <w:instrText xml:space="preserve"> HYPERLINK "http://school-collection.edu.ru/" </w:instrText>
      </w:r>
      <w:r>
        <w:rPr>
          <w:rStyle w:val="link-wrapper-container"/>
          <w:rFonts w:ascii="Tahoma" w:hAnsi="Tahoma" w:cs="Tahoma"/>
          <w:color w:val="555555"/>
          <w:sz w:val="27"/>
          <w:szCs w:val="27"/>
        </w:rPr>
        <w:fldChar w:fldCharType="separate"/>
      </w:r>
      <w:r>
        <w:rPr>
          <w:rStyle w:val="a3"/>
          <w:rFonts w:ascii="Tahoma" w:hAnsi="Tahoma" w:cs="Tahoma"/>
          <w:color w:val="007AD0"/>
          <w:sz w:val="21"/>
          <w:szCs w:val="21"/>
        </w:rPr>
        <w:t>http://school-collection.edu.ru/</w:t>
      </w:r>
      <w:r>
        <w:rPr>
          <w:rStyle w:val="link-wrapper-container"/>
          <w:rFonts w:ascii="Tahoma" w:hAnsi="Tahoma" w:cs="Tahoma"/>
          <w:color w:val="555555"/>
          <w:sz w:val="27"/>
          <w:szCs w:val="27"/>
        </w:rPr>
        <w:fldChar w:fldCharType="end"/>
      </w:r>
    </w:p>
    <w:p w:rsidR="0032197F" w:rsidRDefault="0032197F" w:rsidP="0032197F">
      <w:pPr>
        <w:spacing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br/>
      </w:r>
      <w:r>
        <w:rPr>
          <w:rFonts w:ascii="Tahoma" w:hAnsi="Tahoma" w:cs="Tahoma"/>
          <w:color w:val="555555"/>
          <w:sz w:val="27"/>
          <w:szCs w:val="27"/>
        </w:rPr>
        <w:t>6. Федеральный центр Информационно-образовательных ресурсов.</w:t>
      </w:r>
      <w:r>
        <w:rPr>
          <w:rFonts w:ascii="Tahoma" w:hAnsi="Tahoma" w:cs="Tahoma"/>
          <w:color w:val="555555"/>
          <w:sz w:val="27"/>
          <w:szCs w:val="27"/>
        </w:rPr>
        <w:t xml:space="preserve"> </w:t>
      </w:r>
      <w:hyperlink r:id="rId9" w:history="1">
        <w:r>
          <w:rPr>
            <w:rStyle w:val="a3"/>
            <w:rFonts w:ascii="Tahoma" w:hAnsi="Tahoma" w:cs="Tahoma"/>
            <w:color w:val="007AD0"/>
            <w:sz w:val="21"/>
            <w:szCs w:val="21"/>
          </w:rPr>
          <w:t>http://fcior.edu.ru/</w:t>
        </w:r>
      </w:hyperlink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7. Сайт «Детская психология для родителей».</w:t>
      </w:r>
      <w:hyperlink r:id="rId10" w:history="1">
        <w:r>
          <w:rPr>
            <w:rStyle w:val="a3"/>
            <w:rFonts w:ascii="Tahoma" w:hAnsi="Tahoma" w:cs="Tahoma"/>
            <w:color w:val="007AD0"/>
            <w:sz w:val="21"/>
            <w:szCs w:val="21"/>
            <w:bdr w:val="none" w:sz="0" w:space="0" w:color="auto" w:frame="1"/>
          </w:rPr>
          <w:t>http://psyparents.ru/</w:t>
        </w:r>
      </w:hyperlink>
    </w:p>
    <w:p w:rsidR="0032197F" w:rsidRDefault="0032197F" w:rsidP="0032197F">
      <w:pPr>
        <w:spacing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  <w:shd w:val="clear" w:color="auto" w:fill="FFFFFF"/>
        </w:rPr>
        <w:br/>
      </w:r>
      <w:r>
        <w:rPr>
          <w:rFonts w:ascii="Tahoma" w:hAnsi="Tahoma" w:cs="Tahoma"/>
          <w:color w:val="555555"/>
          <w:sz w:val="27"/>
          <w:szCs w:val="27"/>
        </w:rPr>
        <w:t>8. Фонд «Дружественный Рунет».</w:t>
      </w:r>
      <w:hyperlink r:id="rId11" w:history="1">
        <w:r>
          <w:rPr>
            <w:rStyle w:val="a3"/>
            <w:rFonts w:ascii="Tahoma" w:hAnsi="Tahoma" w:cs="Tahoma"/>
            <w:color w:val="007AD0"/>
            <w:sz w:val="21"/>
            <w:szCs w:val="21"/>
          </w:rPr>
          <w:t>http://www.friendlyrunet.ru/</w:t>
        </w:r>
      </w:hyperlink>
    </w:p>
    <w:p w:rsidR="0032197F" w:rsidRDefault="0032197F" w:rsidP="003219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9.</w:t>
      </w:r>
      <w:r>
        <w:rPr>
          <w:rStyle w:val="link-wrapper-container"/>
          <w:rFonts w:ascii="Tahoma" w:hAnsi="Tahoma" w:cs="Tahoma"/>
          <w:color w:val="555555"/>
          <w:sz w:val="27"/>
          <w:szCs w:val="27"/>
        </w:rPr>
        <w:t>Информационный ресурс «Азбука цифрового мира».</w:t>
      </w:r>
      <w:hyperlink r:id="rId12" w:history="1">
        <w:r>
          <w:rPr>
            <w:rStyle w:val="a3"/>
            <w:rFonts w:ascii="Tahoma" w:hAnsi="Tahoma" w:cs="Tahoma"/>
            <w:color w:val="007AD0"/>
            <w:sz w:val="21"/>
            <w:szCs w:val="21"/>
            <w:bdr w:val="none" w:sz="0" w:space="0" w:color="auto" w:frame="1"/>
          </w:rPr>
          <w:t>https://www.edu.yar.ru/azbuka/</w:t>
        </w:r>
      </w:hyperlink>
    </w:p>
    <w:p w:rsidR="0032197F" w:rsidRDefault="0032197F" w:rsidP="003219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10. Социальный проект по защите прав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детей.</w:t>
      </w:r>
      <w:hyperlink r:id="rId13" w:tgtFrame="_blank" w:history="1">
        <w:r>
          <w:rPr>
            <w:rStyle w:val="a3"/>
            <w:rFonts w:ascii="Tahoma" w:hAnsi="Tahoma" w:cs="Tahoma"/>
            <w:color w:val="007AD0"/>
            <w:sz w:val="21"/>
            <w:szCs w:val="21"/>
          </w:rPr>
          <w:t>http</w:t>
        </w:r>
        <w:proofErr w:type="spellEnd"/>
        <w:r>
          <w:rPr>
            <w:rStyle w:val="a3"/>
            <w:rFonts w:ascii="Tahoma" w:hAnsi="Tahoma" w:cs="Tahoma"/>
            <w:color w:val="007AD0"/>
            <w:sz w:val="21"/>
            <w:szCs w:val="21"/>
          </w:rPr>
          <w:t>://www.nedopusti.ru/</w:t>
        </w:r>
      </w:hyperlink>
    </w:p>
    <w:p w:rsidR="0032197F" w:rsidRDefault="0032197F" w:rsidP="003219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11. Страна лучших сайтов для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детей.</w:t>
      </w:r>
      <w:hyperlink r:id="rId14" w:history="1">
        <w:r>
          <w:rPr>
            <w:rStyle w:val="a3"/>
            <w:rFonts w:ascii="Tahoma" w:hAnsi="Tahoma" w:cs="Tahoma"/>
            <w:color w:val="007AD0"/>
            <w:sz w:val="21"/>
            <w:szCs w:val="21"/>
          </w:rPr>
          <w:t>https</w:t>
        </w:r>
        <w:proofErr w:type="spellEnd"/>
        <w:r>
          <w:rPr>
            <w:rStyle w:val="a3"/>
            <w:rFonts w:ascii="Tahoma" w:hAnsi="Tahoma" w:cs="Tahoma"/>
            <w:color w:val="007AD0"/>
            <w:sz w:val="21"/>
            <w:szCs w:val="21"/>
          </w:rPr>
          <w:t>://web-landia.ru/</w:t>
        </w:r>
      </w:hyperlink>
    </w:p>
    <w:p w:rsidR="0032197F" w:rsidRDefault="0032197F" w:rsidP="003219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12. Спортивн</w:t>
      </w:r>
      <w:proofErr w:type="gramStart"/>
      <w:r>
        <w:rPr>
          <w:rFonts w:ascii="Tahoma" w:hAnsi="Tahoma" w:cs="Tahoma"/>
          <w:color w:val="555555"/>
          <w:sz w:val="27"/>
          <w:szCs w:val="27"/>
        </w:rPr>
        <w:t>о-</w:t>
      </w:r>
      <w:proofErr w:type="gramEnd"/>
      <w:r>
        <w:rPr>
          <w:rFonts w:ascii="Tahoma" w:hAnsi="Tahoma" w:cs="Tahoma"/>
          <w:color w:val="555555"/>
          <w:sz w:val="27"/>
          <w:szCs w:val="27"/>
        </w:rPr>
        <w:t xml:space="preserve"> информационный портал социального интернет-проекта «Единая страна». https://www.rezeptsport.ru/</w:t>
      </w:r>
    </w:p>
    <w:p w:rsidR="0032197F" w:rsidRDefault="0032197F" w:rsidP="0032197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>13.Спорт - детям!</w:t>
      </w:r>
      <w:r>
        <w:rPr>
          <w:rFonts w:ascii="Tahoma" w:hAnsi="Tahoma" w:cs="Tahoma"/>
          <w:color w:val="555555"/>
          <w:sz w:val="27"/>
          <w:szCs w:val="27"/>
        </w:rPr>
        <w:t xml:space="preserve"> </w:t>
      </w:r>
      <w:hyperlink r:id="rId15" w:history="1">
        <w:r>
          <w:rPr>
            <w:rStyle w:val="a3"/>
            <w:rFonts w:ascii="Tahoma" w:hAnsi="Tahoma" w:cs="Tahoma"/>
            <w:color w:val="D43B34"/>
            <w:sz w:val="21"/>
            <w:szCs w:val="21"/>
          </w:rPr>
          <w:t>https://www.sportykid.ru/</w:t>
        </w:r>
      </w:hyperlink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14. Российская Спортивная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Энциклопедия.</w:t>
      </w:r>
      <w:hyperlink r:id="rId16" w:history="1">
        <w:r>
          <w:rPr>
            <w:rStyle w:val="a3"/>
            <w:rFonts w:ascii="Tahoma" w:hAnsi="Tahoma" w:cs="Tahoma"/>
            <w:color w:val="007AD0"/>
            <w:sz w:val="21"/>
            <w:szCs w:val="21"/>
          </w:rPr>
          <w:t>https</w:t>
        </w:r>
        <w:proofErr w:type="spellEnd"/>
        <w:r>
          <w:rPr>
            <w:rStyle w:val="a3"/>
            <w:rFonts w:ascii="Tahoma" w:hAnsi="Tahoma" w:cs="Tahoma"/>
            <w:color w:val="007AD0"/>
            <w:sz w:val="21"/>
            <w:szCs w:val="21"/>
          </w:rPr>
          <w:t>://libsport.ru/</w:t>
        </w:r>
      </w:hyperlink>
    </w:p>
    <w:p w:rsidR="0032197F" w:rsidRDefault="0032197F" w:rsidP="0032197F">
      <w:pPr>
        <w:pStyle w:val="a5"/>
        <w:shd w:val="clear" w:color="auto" w:fill="FFFFFF"/>
        <w:spacing w:before="0" w:beforeAutospacing="0" w:after="0" w:afterAutospacing="0" w:line="276" w:lineRule="auto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7"/>
          <w:szCs w:val="27"/>
        </w:rPr>
        <w:t xml:space="preserve">15. </w:t>
      </w:r>
      <w:proofErr w:type="spellStart"/>
      <w:r>
        <w:rPr>
          <w:rFonts w:ascii="Tahoma" w:hAnsi="Tahoma" w:cs="Tahoma"/>
          <w:color w:val="555555"/>
          <w:sz w:val="27"/>
          <w:szCs w:val="27"/>
        </w:rPr>
        <w:t>Кругосвет</w:t>
      </w:r>
      <w:proofErr w:type="spellEnd"/>
      <w:r>
        <w:rPr>
          <w:rFonts w:ascii="Tahoma" w:hAnsi="Tahoma" w:cs="Tahoma"/>
          <w:color w:val="555555"/>
          <w:sz w:val="27"/>
          <w:szCs w:val="27"/>
        </w:rPr>
        <w:t xml:space="preserve"> - универсальная научно-популярная онлайн-энциклопедия.</w:t>
      </w:r>
      <w:r>
        <w:rPr>
          <w:rFonts w:ascii="Tahoma" w:hAnsi="Tahoma" w:cs="Tahoma"/>
          <w:color w:val="555555"/>
          <w:sz w:val="27"/>
          <w:szCs w:val="27"/>
        </w:rPr>
        <w:t xml:space="preserve"> </w:t>
      </w:r>
      <w:hyperlink r:id="rId17" w:history="1">
        <w:r>
          <w:rPr>
            <w:rStyle w:val="a3"/>
            <w:rFonts w:ascii="Tahoma" w:hAnsi="Tahoma" w:cs="Tahoma"/>
            <w:color w:val="007AD0"/>
            <w:sz w:val="21"/>
            <w:szCs w:val="21"/>
          </w:rPr>
          <w:t>http://www.krugosvet.ru/</w:t>
        </w:r>
      </w:hyperlink>
    </w:p>
    <w:p w:rsidR="0032197F" w:rsidRDefault="0032197F" w:rsidP="006B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197F" w:rsidRPr="006803E6" w:rsidRDefault="0032197F" w:rsidP="006B2A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2197F" w:rsidRPr="00680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39B"/>
    <w:rsid w:val="0032197F"/>
    <w:rsid w:val="00327E64"/>
    <w:rsid w:val="004F539B"/>
    <w:rsid w:val="006567D3"/>
    <w:rsid w:val="006803E6"/>
    <w:rsid w:val="006B2A81"/>
    <w:rsid w:val="00952752"/>
    <w:rsid w:val="009B5557"/>
    <w:rsid w:val="00A60636"/>
    <w:rsid w:val="00BC3FB9"/>
    <w:rsid w:val="00D64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9B"/>
  </w:style>
  <w:style w:type="paragraph" w:styleId="1">
    <w:name w:val="heading 1"/>
    <w:basedOn w:val="a"/>
    <w:link w:val="10"/>
    <w:uiPriority w:val="9"/>
    <w:qFormat/>
    <w:rsid w:val="004F5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F53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539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F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F5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-wrapper-container">
    <w:name w:val="link-wrapper-container"/>
    <w:basedOn w:val="a0"/>
    <w:rsid w:val="00321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39B"/>
  </w:style>
  <w:style w:type="paragraph" w:styleId="1">
    <w:name w:val="heading 1"/>
    <w:basedOn w:val="a"/>
    <w:link w:val="10"/>
    <w:uiPriority w:val="9"/>
    <w:qFormat/>
    <w:rsid w:val="004F53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4F539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F539B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4F5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4F53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nk-wrapper-container">
    <w:name w:val="link-wrapper-container"/>
    <w:basedOn w:val="a0"/>
    <w:rsid w:val="00321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6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://www.nedopusti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id.su/projects/saferinternet/year/hotline/" TargetMode="External"/><Relationship Id="rId12" Type="http://schemas.openxmlformats.org/officeDocument/2006/relationships/hyperlink" Target="https://www.edu.yar.ru/azbuka/" TargetMode="External"/><Relationship Id="rId17" Type="http://schemas.openxmlformats.org/officeDocument/2006/relationships/hyperlink" Target="http://www.krugosve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ibspor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ro-edu.ru/" TargetMode="External"/><Relationship Id="rId11" Type="http://schemas.openxmlformats.org/officeDocument/2006/relationships/hyperlink" Target="http://www.friendlyrunet.ru/" TargetMode="External"/><Relationship Id="rId5" Type="http://schemas.openxmlformats.org/officeDocument/2006/relationships/hyperlink" Target="http://mon.gov.ru/" TargetMode="External"/><Relationship Id="rId15" Type="http://schemas.openxmlformats.org/officeDocument/2006/relationships/hyperlink" Target="https://www.sportykid.ru/" TargetMode="External"/><Relationship Id="rId10" Type="http://schemas.openxmlformats.org/officeDocument/2006/relationships/hyperlink" Target="http://psyparents.r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Relationship Id="rId14" Type="http://schemas.openxmlformats.org/officeDocument/2006/relationships/hyperlink" Target="https://web-lan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2026-04-28T03:17:00Z</dcterms:created>
  <dcterms:modified xsi:type="dcterms:W3CDTF">2026-04-28T04:58:00Z</dcterms:modified>
</cp:coreProperties>
</file>